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C9" w:rsidRPr="00A04FC9" w:rsidRDefault="00A04FC9" w:rsidP="00A04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sz w:val="24"/>
        </w:rPr>
      </w:pPr>
      <w:r w:rsidRPr="00A04FC9">
        <w:rPr>
          <w:sz w:val="24"/>
        </w:rPr>
        <w:t xml:space="preserve">Group Work Plenary Question: </w:t>
      </w:r>
      <w:r>
        <w:rPr>
          <w:sz w:val="24"/>
        </w:rPr>
        <w:t xml:space="preserve">Which part of the body </w:t>
      </w:r>
      <w:bookmarkStart w:id="0" w:name="_GoBack"/>
      <w:r>
        <w:rPr>
          <w:sz w:val="24"/>
        </w:rPr>
        <w:t xml:space="preserve">were </w:t>
      </w:r>
      <w:bookmarkEnd w:id="0"/>
      <w:r>
        <w:rPr>
          <w:sz w:val="24"/>
        </w:rPr>
        <w:t>you?</w:t>
      </w:r>
    </w:p>
    <w:tbl>
      <w:tblPr>
        <w:tblStyle w:val="TableGrid"/>
        <w:tblW w:w="10632" w:type="dxa"/>
        <w:tblInd w:w="-10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878"/>
        <w:gridCol w:w="4896"/>
        <w:gridCol w:w="2858"/>
      </w:tblGrid>
      <w:tr w:rsidR="00A04FC9" w:rsidTr="00A04FC9">
        <w:trPr>
          <w:trHeight w:val="2464"/>
        </w:trPr>
        <w:tc>
          <w:tcPr>
            <w:tcW w:w="2878" w:type="dxa"/>
          </w:tcPr>
          <w:tbl>
            <w:tblPr>
              <w:tblW w:w="5000" w:type="pct"/>
              <w:tblBorders>
                <w:top w:val="single" w:sz="4" w:space="0" w:color="4F81BD"/>
                <w:bottom w:val="single" w:sz="4" w:space="0" w:color="4F81BD"/>
                <w:insideH w:val="single" w:sz="4" w:space="0" w:color="4F81BD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62"/>
            </w:tblGrid>
            <w:tr w:rsidR="00A04FC9" w:rsidRPr="00B337F0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B337F0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B337F0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B337F0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B337F0" w:rsidTr="00A04FC9">
              <w:trPr>
                <w:trHeight w:val="130"/>
              </w:trPr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B337F0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</w:tbl>
          <w:p w:rsidR="00A04FC9" w:rsidRDefault="00A04FC9">
            <w:pPr>
              <w:rPr>
                <w:rFonts w:ascii="Helvetica" w:hAnsi="Helvetica" w:cs="Helvetica"/>
                <w:sz w:val="24"/>
                <w:lang w:val="en-US" w:eastAsia="en-US"/>
              </w:rPr>
            </w:pPr>
          </w:p>
        </w:tc>
        <w:tc>
          <w:tcPr>
            <w:tcW w:w="4896" w:type="dxa"/>
            <w:vMerge w:val="restart"/>
          </w:tcPr>
          <w:p w:rsidR="00A04FC9" w:rsidRDefault="00A04FC9" w:rsidP="00A04FC9">
            <w:pPr>
              <w:jc w:val="center"/>
              <w:rPr>
                <w:rFonts w:ascii="Helvetica" w:hAnsi="Helvetica" w:cs="Helvetica"/>
                <w:sz w:val="24"/>
                <w:lang w:val="en-US" w:eastAsia="en-US"/>
              </w:rPr>
            </w:pPr>
            <w:r>
              <w:rPr>
                <w:rFonts w:ascii="Helvetica" w:hAnsi="Helvetica" w:cs="Helvetica"/>
                <w:sz w:val="24"/>
                <w:lang w:val="en-US" w:eastAsia="en-US"/>
              </w:rPr>
              <w:drawing>
                <wp:inline distT="0" distB="0" distL="0" distR="0" wp14:anchorId="4B2A18ED" wp14:editId="290B279F">
                  <wp:extent cx="2561994" cy="676338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665" cy="6767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8" w:type="dxa"/>
          </w:tcPr>
          <w:tbl>
            <w:tblPr>
              <w:tblW w:w="5000" w:type="pct"/>
              <w:tblBorders>
                <w:top w:val="single" w:sz="4" w:space="0" w:color="4F81BD"/>
                <w:bottom w:val="single" w:sz="4" w:space="0" w:color="4F81BD"/>
                <w:insideH w:val="single" w:sz="4" w:space="0" w:color="4F81BD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42"/>
            </w:tblGrid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rPr>
                <w:trHeight w:val="130"/>
              </w:trPr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</w:tbl>
          <w:p w:rsidR="00A04FC9" w:rsidRDefault="00A04FC9">
            <w:pPr>
              <w:rPr>
                <w:rFonts w:ascii="Helvetica" w:hAnsi="Helvetica" w:cs="Helvetica"/>
                <w:sz w:val="24"/>
                <w:lang w:val="en-US" w:eastAsia="en-US"/>
              </w:rPr>
            </w:pPr>
          </w:p>
        </w:tc>
      </w:tr>
      <w:tr w:rsidR="00A04FC9" w:rsidTr="00A04FC9">
        <w:trPr>
          <w:trHeight w:val="2464"/>
        </w:trPr>
        <w:tc>
          <w:tcPr>
            <w:tcW w:w="2878" w:type="dxa"/>
          </w:tcPr>
          <w:tbl>
            <w:tblPr>
              <w:tblW w:w="5000" w:type="pct"/>
              <w:tblBorders>
                <w:top w:val="single" w:sz="4" w:space="0" w:color="4F81BD"/>
                <w:bottom w:val="single" w:sz="4" w:space="0" w:color="4F81BD"/>
                <w:insideH w:val="single" w:sz="4" w:space="0" w:color="4F81BD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62"/>
            </w:tblGrid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rPr>
                <w:trHeight w:val="130"/>
              </w:trPr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</w:tbl>
          <w:p w:rsidR="00A04FC9" w:rsidRDefault="00A04FC9">
            <w:pPr>
              <w:rPr>
                <w:rFonts w:ascii="Helvetica" w:hAnsi="Helvetica" w:cs="Helvetica"/>
                <w:sz w:val="24"/>
                <w:lang w:val="en-US" w:eastAsia="en-US"/>
              </w:rPr>
            </w:pPr>
          </w:p>
        </w:tc>
        <w:tc>
          <w:tcPr>
            <w:tcW w:w="4896" w:type="dxa"/>
            <w:vMerge/>
          </w:tcPr>
          <w:p w:rsidR="00A04FC9" w:rsidRDefault="00A04FC9">
            <w:pPr>
              <w:rPr>
                <w:rFonts w:ascii="Helvetica" w:hAnsi="Helvetica" w:cs="Helvetica"/>
                <w:sz w:val="24"/>
                <w:lang w:val="en-US" w:eastAsia="en-US"/>
              </w:rPr>
            </w:pPr>
          </w:p>
        </w:tc>
        <w:tc>
          <w:tcPr>
            <w:tcW w:w="2858" w:type="dxa"/>
          </w:tcPr>
          <w:tbl>
            <w:tblPr>
              <w:tblW w:w="5000" w:type="pct"/>
              <w:tblBorders>
                <w:top w:val="single" w:sz="4" w:space="0" w:color="4F81BD"/>
                <w:bottom w:val="single" w:sz="4" w:space="0" w:color="4F81BD"/>
                <w:insideH w:val="single" w:sz="4" w:space="0" w:color="4F81BD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42"/>
            </w:tblGrid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rPr>
                <w:trHeight w:val="130"/>
              </w:trPr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</w:tbl>
          <w:p w:rsidR="00A04FC9" w:rsidRDefault="00A04FC9">
            <w:pPr>
              <w:rPr>
                <w:rFonts w:ascii="Helvetica" w:hAnsi="Helvetica" w:cs="Helvetica"/>
                <w:sz w:val="24"/>
                <w:lang w:val="en-US" w:eastAsia="en-US"/>
              </w:rPr>
            </w:pPr>
          </w:p>
        </w:tc>
      </w:tr>
      <w:tr w:rsidR="00A04FC9" w:rsidTr="00A04FC9">
        <w:trPr>
          <w:trHeight w:val="2464"/>
        </w:trPr>
        <w:tc>
          <w:tcPr>
            <w:tcW w:w="2878" w:type="dxa"/>
          </w:tcPr>
          <w:tbl>
            <w:tblPr>
              <w:tblW w:w="5000" w:type="pct"/>
              <w:tblBorders>
                <w:top w:val="single" w:sz="4" w:space="0" w:color="4F81BD"/>
                <w:bottom w:val="single" w:sz="4" w:space="0" w:color="4F81BD"/>
                <w:insideH w:val="single" w:sz="4" w:space="0" w:color="4F81BD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62"/>
            </w:tblGrid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rPr>
                <w:trHeight w:val="130"/>
              </w:trPr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</w:tbl>
          <w:p w:rsidR="00A04FC9" w:rsidRDefault="00A04FC9">
            <w:pPr>
              <w:rPr>
                <w:rFonts w:ascii="Helvetica" w:hAnsi="Helvetica" w:cs="Helvetica"/>
                <w:sz w:val="24"/>
                <w:lang w:val="en-US" w:eastAsia="en-US"/>
              </w:rPr>
            </w:pPr>
          </w:p>
        </w:tc>
        <w:tc>
          <w:tcPr>
            <w:tcW w:w="4896" w:type="dxa"/>
            <w:vMerge/>
          </w:tcPr>
          <w:p w:rsidR="00A04FC9" w:rsidRDefault="00A04FC9">
            <w:pPr>
              <w:rPr>
                <w:rFonts w:ascii="Helvetica" w:hAnsi="Helvetica" w:cs="Helvetica"/>
                <w:sz w:val="24"/>
                <w:lang w:val="en-US" w:eastAsia="en-US"/>
              </w:rPr>
            </w:pPr>
          </w:p>
        </w:tc>
        <w:tc>
          <w:tcPr>
            <w:tcW w:w="2858" w:type="dxa"/>
          </w:tcPr>
          <w:tbl>
            <w:tblPr>
              <w:tblW w:w="5000" w:type="pct"/>
              <w:tblBorders>
                <w:top w:val="single" w:sz="4" w:space="0" w:color="4F81BD"/>
                <w:bottom w:val="single" w:sz="4" w:space="0" w:color="4F81BD"/>
                <w:insideH w:val="single" w:sz="4" w:space="0" w:color="4F81BD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42"/>
            </w:tblGrid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rPr>
                <w:trHeight w:val="130"/>
              </w:trPr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</w:tbl>
          <w:p w:rsidR="00A04FC9" w:rsidRDefault="00A04FC9">
            <w:pPr>
              <w:rPr>
                <w:rFonts w:ascii="Helvetica" w:hAnsi="Helvetica" w:cs="Helvetica"/>
                <w:sz w:val="24"/>
                <w:lang w:val="en-US" w:eastAsia="en-US"/>
              </w:rPr>
            </w:pPr>
          </w:p>
        </w:tc>
      </w:tr>
      <w:tr w:rsidR="00A04FC9" w:rsidTr="00A04FC9">
        <w:trPr>
          <w:trHeight w:val="130"/>
        </w:trPr>
        <w:tc>
          <w:tcPr>
            <w:tcW w:w="2878" w:type="dxa"/>
          </w:tcPr>
          <w:tbl>
            <w:tblPr>
              <w:tblW w:w="5000" w:type="pct"/>
              <w:tblBorders>
                <w:top w:val="single" w:sz="4" w:space="0" w:color="4F81BD"/>
                <w:bottom w:val="single" w:sz="4" w:space="0" w:color="4F81BD"/>
                <w:insideH w:val="single" w:sz="4" w:space="0" w:color="4F81BD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62"/>
            </w:tblGrid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rPr>
                <w:trHeight w:val="130"/>
              </w:trPr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</w:tbl>
          <w:p w:rsidR="00A04FC9" w:rsidRDefault="00A04FC9">
            <w:pPr>
              <w:rPr>
                <w:rFonts w:ascii="Helvetica" w:hAnsi="Helvetica" w:cs="Helvetica"/>
                <w:sz w:val="24"/>
                <w:lang w:val="en-US" w:eastAsia="en-US"/>
              </w:rPr>
            </w:pPr>
          </w:p>
        </w:tc>
        <w:tc>
          <w:tcPr>
            <w:tcW w:w="4896" w:type="dxa"/>
            <w:vMerge/>
          </w:tcPr>
          <w:p w:rsidR="00A04FC9" w:rsidRDefault="00A04FC9">
            <w:pPr>
              <w:rPr>
                <w:rFonts w:ascii="Helvetica" w:hAnsi="Helvetica" w:cs="Helvetica"/>
                <w:sz w:val="24"/>
                <w:lang w:val="en-US" w:eastAsia="en-US"/>
              </w:rPr>
            </w:pPr>
          </w:p>
        </w:tc>
        <w:tc>
          <w:tcPr>
            <w:tcW w:w="2858" w:type="dxa"/>
          </w:tcPr>
          <w:tbl>
            <w:tblPr>
              <w:tblW w:w="5000" w:type="pct"/>
              <w:tblBorders>
                <w:top w:val="single" w:sz="4" w:space="0" w:color="4F81BD"/>
                <w:bottom w:val="single" w:sz="4" w:space="0" w:color="4F81BD"/>
                <w:insideH w:val="single" w:sz="4" w:space="0" w:color="4F81BD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42"/>
            </w:tblGrid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rPr>
                <w:trHeight w:val="130"/>
              </w:trPr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  <w:tr w:rsidR="00A04FC9" w:rsidRPr="00A04FC9" w:rsidTr="00346A16">
              <w:tc>
                <w:tcPr>
                  <w:tcW w:w="6762" w:type="dxa"/>
                  <w:tcBorders>
                    <w:top w:val="single" w:sz="4" w:space="0" w:color="4F81BD"/>
                    <w:left w:val="nil"/>
                    <w:bottom w:val="single" w:sz="4" w:space="0" w:color="4F81BD"/>
                    <w:right w:val="nil"/>
                  </w:tcBorders>
                  <w:shd w:val="clear" w:color="auto" w:fill="auto"/>
                </w:tcPr>
                <w:p w:rsidR="00A04FC9" w:rsidRPr="00A04FC9" w:rsidRDefault="00A04FC9" w:rsidP="00346A16">
                  <w:pPr>
                    <w:rPr>
                      <w:szCs w:val="20"/>
                    </w:rPr>
                  </w:pPr>
                </w:p>
              </w:tc>
            </w:tr>
          </w:tbl>
          <w:p w:rsidR="00A04FC9" w:rsidRDefault="00A04FC9">
            <w:pPr>
              <w:rPr>
                <w:rFonts w:ascii="Helvetica" w:hAnsi="Helvetica" w:cs="Helvetica"/>
                <w:sz w:val="24"/>
                <w:lang w:val="en-US" w:eastAsia="en-US"/>
              </w:rPr>
            </w:pPr>
          </w:p>
        </w:tc>
      </w:tr>
    </w:tbl>
    <w:p w:rsidR="00A04FC9" w:rsidRDefault="00A04FC9" w:rsidP="00A04FC9">
      <w:pPr>
        <w:spacing w:after="0" w:line="240" w:lineRule="atLeast"/>
        <w:rPr>
          <w:rFonts w:ascii="Helvetica" w:hAnsi="Helvetica" w:cs="Helvetica"/>
          <w:sz w:val="24"/>
          <w:lang w:val="en-US" w:eastAsia="en-US"/>
        </w:rPr>
      </w:pPr>
    </w:p>
    <w:p w:rsidR="00A04FC9" w:rsidRPr="00A04FC9" w:rsidRDefault="00A04FC9" w:rsidP="00A04FC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ABF8F" w:themeFill="accent6" w:themeFillTint="99"/>
        <w:spacing w:after="0" w:line="240" w:lineRule="atLeast"/>
        <w:rPr>
          <w:rFonts w:cs="Arial"/>
          <w:b/>
          <w:szCs w:val="20"/>
          <w:lang w:val="en-US" w:eastAsia="en-US"/>
        </w:rPr>
      </w:pPr>
      <w:r w:rsidRPr="00A04FC9">
        <w:rPr>
          <w:rFonts w:cs="Arial"/>
          <w:b/>
          <w:szCs w:val="20"/>
          <w:lang w:val="en-US" w:eastAsia="en-US"/>
        </w:rPr>
        <w:t>Instructions</w:t>
      </w:r>
    </w:p>
    <w:p w:rsidR="00A04FC9" w:rsidRDefault="00A04FC9" w:rsidP="00A04FC9">
      <w:pPr>
        <w:spacing w:after="0" w:line="240" w:lineRule="atLeast"/>
        <w:rPr>
          <w:rFonts w:cs="Arial"/>
          <w:noProof w:val="0"/>
          <w:color w:val="262626"/>
          <w:szCs w:val="20"/>
          <w:lang w:val="en-US"/>
        </w:rPr>
      </w:pPr>
      <w:r>
        <w:rPr>
          <w:rFonts w:cs="Arial"/>
          <w:szCs w:val="20"/>
          <w:lang w:val="en-US" w:eastAsia="en-US"/>
        </w:rPr>
        <w:t xml:space="preserve">• </w:t>
      </w:r>
      <w:r>
        <w:rPr>
          <w:rFonts w:cs="Arial"/>
          <w:szCs w:val="20"/>
          <w:lang w:val="en-US" w:eastAsia="en-US"/>
        </w:rPr>
        <w:t>Before being given this worksheet, e</w:t>
      </w:r>
      <w:r w:rsidRPr="00A04FC9">
        <w:rPr>
          <w:rFonts w:cs="Arial"/>
          <w:szCs w:val="20"/>
          <w:lang w:val="en-US" w:eastAsia="en-US"/>
        </w:rPr>
        <w:t xml:space="preserve">ach member of the group </w:t>
      </w:r>
      <w:r>
        <w:rPr>
          <w:rFonts w:cs="Arial"/>
          <w:szCs w:val="20"/>
          <w:lang w:val="en-US" w:eastAsia="en-US"/>
        </w:rPr>
        <w:t>will answer</w:t>
      </w:r>
      <w:r w:rsidRPr="00A04FC9">
        <w:rPr>
          <w:rFonts w:cs="Arial"/>
          <w:szCs w:val="20"/>
          <w:lang w:val="en-US" w:eastAsia="en-US"/>
        </w:rPr>
        <w:t xml:space="preserve"> this question: “</w:t>
      </w:r>
      <w:r w:rsidRPr="00A04FC9">
        <w:rPr>
          <w:rFonts w:cs="Arial"/>
          <w:noProof w:val="0"/>
          <w:color w:val="262626"/>
          <w:szCs w:val="20"/>
          <w:lang w:val="en-US"/>
        </w:rPr>
        <w:t xml:space="preserve">If the group was </w:t>
      </w:r>
      <w:r>
        <w:rPr>
          <w:rFonts w:cs="Arial"/>
          <w:noProof w:val="0"/>
          <w:color w:val="262626"/>
          <w:szCs w:val="20"/>
          <w:lang w:val="en-US"/>
        </w:rPr>
        <w:t>compared to a human bod</w:t>
      </w:r>
      <w:r w:rsidRPr="00A04FC9">
        <w:rPr>
          <w:rFonts w:cs="Arial"/>
          <w:noProof w:val="0"/>
          <w:color w:val="262626"/>
          <w:szCs w:val="20"/>
          <w:lang w:val="en-US"/>
        </w:rPr>
        <w:t xml:space="preserve">, which part of the body were you? </w:t>
      </w:r>
      <w:r>
        <w:rPr>
          <w:rFonts w:cs="Arial"/>
          <w:noProof w:val="0"/>
          <w:color w:val="262626"/>
          <w:szCs w:val="20"/>
          <w:lang w:val="en-US"/>
        </w:rPr>
        <w:t>Explain”.</w:t>
      </w:r>
    </w:p>
    <w:p w:rsidR="00A04FC9" w:rsidRDefault="00A04FC9" w:rsidP="00A04FC9">
      <w:pPr>
        <w:spacing w:after="0" w:line="240" w:lineRule="atLeast"/>
        <w:rPr>
          <w:rFonts w:cs="Arial"/>
          <w:noProof w:val="0"/>
          <w:color w:val="262626"/>
          <w:szCs w:val="20"/>
          <w:lang w:val="en-US"/>
        </w:rPr>
      </w:pPr>
      <w:r>
        <w:rPr>
          <w:rFonts w:cs="Arial"/>
          <w:noProof w:val="0"/>
          <w:color w:val="262626"/>
          <w:szCs w:val="20"/>
          <w:lang w:val="en-US"/>
        </w:rPr>
        <w:t>• NOTE: Each member of the team needs to be a different part of the body!</w:t>
      </w:r>
    </w:p>
    <w:p w:rsidR="00A04FC9" w:rsidRDefault="00A04FC9" w:rsidP="00A04FC9">
      <w:pPr>
        <w:spacing w:after="0" w:line="240" w:lineRule="atLeast"/>
        <w:rPr>
          <w:rFonts w:cs="Arial"/>
          <w:szCs w:val="20"/>
          <w:lang w:val="en-US" w:eastAsia="en-US"/>
        </w:rPr>
      </w:pPr>
      <w:r>
        <w:rPr>
          <w:rFonts w:cs="Arial"/>
          <w:szCs w:val="20"/>
          <w:lang w:val="en-US" w:eastAsia="en-US"/>
        </w:rPr>
        <w:t xml:space="preserve">• </w:t>
      </w:r>
      <w:r w:rsidRPr="00A04FC9">
        <w:rPr>
          <w:rFonts w:cs="Arial"/>
          <w:szCs w:val="20"/>
          <w:lang w:val="en-US" w:eastAsia="en-US"/>
        </w:rPr>
        <w:t xml:space="preserve">You will </w:t>
      </w:r>
      <w:r>
        <w:rPr>
          <w:rFonts w:cs="Arial"/>
          <w:szCs w:val="20"/>
          <w:lang w:val="en-US" w:eastAsia="en-US"/>
        </w:rPr>
        <w:t xml:space="preserve">then </w:t>
      </w:r>
      <w:r w:rsidRPr="00A04FC9">
        <w:rPr>
          <w:rFonts w:cs="Arial"/>
          <w:szCs w:val="20"/>
          <w:lang w:val="en-US" w:eastAsia="en-US"/>
        </w:rPr>
        <w:t>be given a copy of this worksheet on A3 paper.</w:t>
      </w:r>
      <w:r>
        <w:rPr>
          <w:rFonts w:cs="Arial"/>
          <w:szCs w:val="20"/>
          <w:lang w:val="en-US" w:eastAsia="en-US"/>
        </w:rPr>
        <w:t xml:space="preserve"> Each member of the team should complete  one cell of the table in the format:</w:t>
      </w:r>
    </w:p>
    <w:p w:rsidR="00A04FC9" w:rsidRDefault="00A04FC9" w:rsidP="00A04FC9">
      <w:pPr>
        <w:spacing w:after="0" w:line="240" w:lineRule="atLeast"/>
        <w:rPr>
          <w:rFonts w:cs="Arial"/>
          <w:szCs w:val="20"/>
          <w:lang w:val="en-US" w:eastAsia="en-US"/>
        </w:rPr>
      </w:pPr>
      <w:r>
        <w:rPr>
          <w:rFonts w:cs="Arial"/>
          <w:szCs w:val="20"/>
          <w:lang w:val="en-US" w:eastAsia="en-US"/>
        </w:rPr>
        <w:t>“My name is [X]. I was the [BODY PART] because [EXPLAIN]”</w:t>
      </w:r>
    </w:p>
    <w:p w:rsidR="00A04FC9" w:rsidRDefault="00A04FC9" w:rsidP="00A04FC9">
      <w:pPr>
        <w:spacing w:after="0" w:line="240" w:lineRule="atLeast"/>
        <w:rPr>
          <w:rFonts w:cs="Arial"/>
          <w:szCs w:val="20"/>
          <w:lang w:val="en-US" w:eastAsia="en-US"/>
        </w:rPr>
      </w:pPr>
      <w:r>
        <w:rPr>
          <w:rFonts w:cs="Arial"/>
          <w:szCs w:val="20"/>
          <w:lang w:val="en-US" w:eastAsia="en-US"/>
        </w:rPr>
        <w:t>An arrow should be drawn from the cell to the correct part of the body.</w:t>
      </w:r>
    </w:p>
    <w:p w:rsidR="00A04FC9" w:rsidRDefault="00A04FC9" w:rsidP="00A04FC9">
      <w:pPr>
        <w:spacing w:after="0" w:line="240" w:lineRule="atLeast"/>
        <w:rPr>
          <w:rFonts w:cs="Arial"/>
          <w:szCs w:val="20"/>
          <w:lang w:val="en-US" w:eastAsia="en-US"/>
        </w:rPr>
      </w:pPr>
    </w:p>
    <w:p w:rsidR="00A04FC9" w:rsidRPr="00A04FC9" w:rsidRDefault="00A04FC9" w:rsidP="00A04FC9">
      <w:pPr>
        <w:spacing w:after="0" w:line="240" w:lineRule="atLeast"/>
        <w:rPr>
          <w:sz w:val="24"/>
        </w:rPr>
      </w:pPr>
      <w:r>
        <w:rPr>
          <w:rFonts w:cs="Arial"/>
          <w:szCs w:val="20"/>
          <w:lang w:val="en-US" w:eastAsia="en-US"/>
        </w:rPr>
        <w:t>TIP: This worksheet could be passed around the group when you are all working on an individual task so that nobody is sitting around waiting for it!</w:t>
      </w:r>
    </w:p>
    <w:sectPr w:rsidR="00A04FC9" w:rsidRPr="00A04FC9" w:rsidSect="00A04FC9">
      <w:headerReference w:type="default" r:id="rId8"/>
      <w:pgSz w:w="11901" w:h="16817"/>
      <w:pgMar w:top="1021" w:right="1797" w:bottom="1021" w:left="1797" w:header="709" w:footer="709" w:gutter="0"/>
      <w:cols w:space="708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C9" w:rsidRDefault="00A04FC9" w:rsidP="00A04FC9">
      <w:pPr>
        <w:spacing w:after="0"/>
      </w:pPr>
      <w:r>
        <w:separator/>
      </w:r>
    </w:p>
  </w:endnote>
  <w:endnote w:type="continuationSeparator" w:id="0">
    <w:p w:rsidR="00A04FC9" w:rsidRDefault="00A04FC9" w:rsidP="00A04F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C9" w:rsidRDefault="00A04FC9" w:rsidP="00A04FC9">
      <w:pPr>
        <w:spacing w:after="0"/>
      </w:pPr>
      <w:r>
        <w:separator/>
      </w:r>
    </w:p>
  </w:footnote>
  <w:footnote w:type="continuationSeparator" w:id="0">
    <w:p w:rsidR="00A04FC9" w:rsidRDefault="00A04FC9" w:rsidP="00A04F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C9" w:rsidRDefault="00A04FC9" w:rsidP="00A04FC9">
    <w:pPr>
      <w:pStyle w:val="Header"/>
      <w:jc w:val="right"/>
    </w:pPr>
    <w:r>
      <w:t xml:space="preserve">Group work plenary task from </w:t>
    </w:r>
    <w:hyperlink r:id="rId1" w:history="1">
      <w:r w:rsidRPr="00A04FC9">
        <w:rPr>
          <w:rStyle w:val="Hyperlink"/>
        </w:rPr>
        <w:t>@russeltarr</w:t>
      </w:r>
    </w:hyperlink>
    <w:r>
      <w:t xml:space="preserve"> at </w:t>
    </w:r>
    <w:hyperlink r:id="rId2" w:history="1">
      <w:r w:rsidRPr="00A04FC9">
        <w:rPr>
          <w:rStyle w:val="Hyperlink"/>
        </w:rPr>
        <w:t>Tarr’s Toolbox</w:t>
      </w:r>
    </w:hyperlink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C9"/>
    <w:rsid w:val="006340A6"/>
    <w:rsid w:val="00655947"/>
    <w:rsid w:val="007330EE"/>
    <w:rsid w:val="007D20CC"/>
    <w:rsid w:val="00A04FC9"/>
    <w:rsid w:val="00AC7652"/>
    <w:rsid w:val="00B523C1"/>
    <w:rsid w:val="00B73E0C"/>
    <w:rsid w:val="00B96BC1"/>
    <w:rsid w:val="00BC7934"/>
    <w:rsid w:val="00E666B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936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52"/>
    <w:rPr>
      <w:rFonts w:ascii="Arial" w:hAnsi="Arial"/>
      <w:noProof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FC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C9"/>
    <w:rPr>
      <w:rFonts w:ascii="Lucida Grande" w:hAnsi="Lucida Grande" w:cs="Lucida Grande"/>
      <w:noProof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A04FC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4FC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4FC9"/>
    <w:rPr>
      <w:rFonts w:ascii="Arial" w:hAnsi="Arial"/>
      <w:noProof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4FC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4FC9"/>
    <w:rPr>
      <w:rFonts w:ascii="Arial" w:hAnsi="Arial"/>
      <w:noProof/>
      <w:sz w:val="20"/>
      <w:lang w:val="en-GB"/>
    </w:rPr>
  </w:style>
  <w:style w:type="character" w:styleId="Hyperlink">
    <w:name w:val="Hyperlink"/>
    <w:basedOn w:val="DefaultParagraphFont"/>
    <w:uiPriority w:val="99"/>
    <w:unhideWhenUsed/>
    <w:rsid w:val="00A04F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52"/>
    <w:rPr>
      <w:rFonts w:ascii="Arial" w:hAnsi="Arial"/>
      <w:noProof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FC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C9"/>
    <w:rPr>
      <w:rFonts w:ascii="Lucida Grande" w:hAnsi="Lucida Grande" w:cs="Lucida Grande"/>
      <w:noProof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A04FC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4FC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4FC9"/>
    <w:rPr>
      <w:rFonts w:ascii="Arial" w:hAnsi="Arial"/>
      <w:noProof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4FC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4FC9"/>
    <w:rPr>
      <w:rFonts w:ascii="Arial" w:hAnsi="Arial"/>
      <w:noProof/>
      <w:sz w:val="20"/>
      <w:lang w:val="en-GB"/>
    </w:rPr>
  </w:style>
  <w:style w:type="character" w:styleId="Hyperlink">
    <w:name w:val="Hyperlink"/>
    <w:basedOn w:val="DefaultParagraphFont"/>
    <w:uiPriority w:val="99"/>
    <w:unhideWhenUsed/>
    <w:rsid w:val="00A04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witter.com/russeltarr" TargetMode="External"/><Relationship Id="rId2" Type="http://schemas.openxmlformats.org/officeDocument/2006/relationships/hyperlink" Target="http://www.classtools.net/b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731</Characters>
  <Application>Microsoft Macintosh Word</Application>
  <DocSecurity>0</DocSecurity>
  <Lines>6</Lines>
  <Paragraphs>1</Paragraphs>
  <ScaleCrop>false</ScaleCrop>
  <Company>ActiveHistory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 Tarr</dc:creator>
  <cp:keywords/>
  <dc:description/>
  <cp:lastModifiedBy>Russel Tarr</cp:lastModifiedBy>
  <cp:revision>1</cp:revision>
  <dcterms:created xsi:type="dcterms:W3CDTF">2015-02-20T16:56:00Z</dcterms:created>
  <dcterms:modified xsi:type="dcterms:W3CDTF">2015-02-20T17:10:00Z</dcterms:modified>
</cp:coreProperties>
</file>